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26C0" w14:textId="77777777" w:rsidR="00245D49" w:rsidRDefault="00245D49" w:rsidP="00245D49">
      <w:r>
        <w:t>Stadgar:</w:t>
      </w:r>
    </w:p>
    <w:p w14:paraId="1B236BF1" w14:textId="77777777" w:rsidR="00245D49" w:rsidRDefault="00245D49" w:rsidP="00245D49"/>
    <w:p w14:paraId="0929F9D7" w14:textId="4FA6E9AF" w:rsidR="00245D49" w:rsidRDefault="00245D49" w:rsidP="00245D49">
      <w:r>
        <w:t>1 §</w:t>
      </w:r>
    </w:p>
    <w:p w14:paraId="1DE605DC" w14:textId="660EE202" w:rsidR="00245D49" w:rsidRDefault="00245D49" w:rsidP="00245D49">
      <w:r>
        <w:t>FÖRENINGENS NAMN, HEMORT OCH DISTRIKT</w:t>
      </w:r>
    </w:p>
    <w:p w14:paraId="1C7B8DDC" w14:textId="77777777" w:rsidR="00245D49" w:rsidRDefault="00245D49" w:rsidP="00245D49">
      <w:r>
        <w:t>Föreningens namn: XXXXX Hemort (= hemkommun): XXXXX</w:t>
      </w:r>
    </w:p>
    <w:p w14:paraId="4AFDE898" w14:textId="77777777" w:rsidR="00245D49" w:rsidRDefault="00245D49" w:rsidP="00245D49">
      <w:r>
        <w:t>Föreningen är medlem i ett distrikt som hör till Finlands Jägarförbund. Som medlem i distriktet följer föreningen distriktets stadgar och bestämmelser.</w:t>
      </w:r>
    </w:p>
    <w:p w14:paraId="09D0E77D" w14:textId="77777777" w:rsidR="00245D49" w:rsidRDefault="00245D49" w:rsidP="00245D49"/>
    <w:p w14:paraId="6855ECF2" w14:textId="64015F0F" w:rsidR="00245D49" w:rsidRDefault="00245D49" w:rsidP="00245D49">
      <w:r>
        <w:t>2 §</w:t>
      </w:r>
    </w:p>
    <w:p w14:paraId="37D5F232" w14:textId="23A8B7B7" w:rsidR="00245D49" w:rsidRDefault="00245D49" w:rsidP="00245D49">
      <w:r>
        <w:t>SYFTE OCH VERKSAMHETENS ART</w:t>
      </w:r>
    </w:p>
    <w:p w14:paraId="25B93EDC" w14:textId="77777777" w:rsidR="00245D49" w:rsidRDefault="00245D49" w:rsidP="00245D49">
      <w:r>
        <w:t>Föreningens syfte är att</w:t>
      </w:r>
    </w:p>
    <w:p w14:paraId="4EAD3777" w14:textId="067B48F6" w:rsidR="00245D49" w:rsidRDefault="00245D49" w:rsidP="00245D49">
      <w:r>
        <w:t>1)</w:t>
      </w:r>
      <w:r>
        <w:t xml:space="preserve"> </w:t>
      </w:r>
      <w:r>
        <w:t>erbjuda jaktmöjligheter för sina medlemmar,</w:t>
      </w:r>
    </w:p>
    <w:p w14:paraId="6635BD40" w14:textId="2C11962A" w:rsidR="00245D49" w:rsidRDefault="00245D49" w:rsidP="00245D49">
      <w:r>
        <w:t>2)</w:t>
      </w:r>
      <w:r>
        <w:t xml:space="preserve"> </w:t>
      </w:r>
      <w:r>
        <w:t>idka rationell jakt enligt principerna för hållbar användning,</w:t>
      </w:r>
    </w:p>
    <w:p w14:paraId="36AA251B" w14:textId="48632401" w:rsidR="00245D49" w:rsidRDefault="00245D49" w:rsidP="00245D49">
      <w:r>
        <w:t>3)</w:t>
      </w:r>
      <w:r>
        <w:t xml:space="preserve"> </w:t>
      </w:r>
      <w:r>
        <w:t>främja säker och etisk jakt, samt</w:t>
      </w:r>
    </w:p>
    <w:p w14:paraId="385E4304" w14:textId="3F7E08F8" w:rsidR="00245D49" w:rsidRDefault="00245D49" w:rsidP="00245D49">
      <w:r>
        <w:t>4)</w:t>
      </w:r>
      <w:r>
        <w:t xml:space="preserve"> </w:t>
      </w:r>
      <w:r>
        <w:t>främja ungdomars möjligheter att idka jakt och utvecklas till aktiva och ansvarsfulla jägare.</w:t>
      </w:r>
    </w:p>
    <w:p w14:paraId="133DD1DD" w14:textId="77777777" w:rsidR="00245D49" w:rsidRDefault="00245D49" w:rsidP="00245D49"/>
    <w:p w14:paraId="45A8C3DB" w14:textId="77777777" w:rsidR="00245D49" w:rsidRDefault="00245D49" w:rsidP="00245D49">
      <w:r>
        <w:t>För att förverkliga sitt syfte ska föreningen</w:t>
      </w:r>
    </w:p>
    <w:p w14:paraId="766E87B7" w14:textId="467EE370" w:rsidR="00245D49" w:rsidRDefault="00245D49" w:rsidP="00245D49">
      <w:r>
        <w:t>1)</w:t>
      </w:r>
      <w:r>
        <w:t xml:space="preserve"> </w:t>
      </w:r>
      <w:r>
        <w:t>förvärva lämpliga jakt- och viltvårdsområden,</w:t>
      </w:r>
    </w:p>
    <w:p w14:paraId="09596B8C" w14:textId="3CDADC3A" w:rsidR="00245D49" w:rsidRDefault="00245D49" w:rsidP="00245D49">
      <w:r>
        <w:t>2)</w:t>
      </w:r>
      <w:r>
        <w:t xml:space="preserve"> </w:t>
      </w:r>
      <w:r>
        <w:t>föreningen kan äga lös och fast egendom som är nödvändig för verksamheten,</w:t>
      </w:r>
    </w:p>
    <w:p w14:paraId="467F9B46" w14:textId="24CFF9AC" w:rsidR="00245D49" w:rsidRDefault="00245D49" w:rsidP="00245D49">
      <w:r>
        <w:t>3)</w:t>
      </w:r>
      <w:r>
        <w:t xml:space="preserve"> </w:t>
      </w:r>
      <w:r>
        <w:t>ge handledning i säker och etisk jakt samt övning i jaktfärdigheter,</w:t>
      </w:r>
    </w:p>
    <w:p w14:paraId="287495DC" w14:textId="69D9272A" w:rsidR="00245D49" w:rsidRDefault="00245D49" w:rsidP="00245D49">
      <w:r>
        <w:t>4)</w:t>
      </w:r>
      <w:r>
        <w:t xml:space="preserve"> </w:t>
      </w:r>
      <w:r>
        <w:t>ge ungdomar tillfälle att bekanta sig med och delta i verksamheten.</w:t>
      </w:r>
    </w:p>
    <w:p w14:paraId="1BA5F310" w14:textId="77777777" w:rsidR="00245D49" w:rsidRDefault="00245D49" w:rsidP="00245D49"/>
    <w:p w14:paraId="486A73FF" w14:textId="77777777" w:rsidR="00245D49" w:rsidRDefault="00245D49" w:rsidP="00245D49">
      <w:r>
        <w:t>3 § MEDLEMMAR</w:t>
      </w:r>
    </w:p>
    <w:p w14:paraId="36F0C68B" w14:textId="77777777" w:rsidR="00245D49" w:rsidRDefault="00245D49" w:rsidP="00245D49">
      <w:r>
        <w:t>Var och en som godkänner föreningens syfte och stadgar kan bli medlem i föreningen. Medlemmarna godkänns av föreningens styrelse på ansökan.</w:t>
      </w:r>
    </w:p>
    <w:p w14:paraId="4DFD9238" w14:textId="77777777" w:rsidR="00245D49" w:rsidRDefault="00245D49" w:rsidP="00245D49"/>
    <w:p w14:paraId="7967F328" w14:textId="4AC056C4" w:rsidR="00245D49" w:rsidRDefault="00245D49" w:rsidP="00245D49">
      <w:r>
        <w:t>4 §</w:t>
      </w:r>
    </w:p>
    <w:p w14:paraId="1D35F82C" w14:textId="4FCD753E" w:rsidR="00245D49" w:rsidRDefault="00245D49" w:rsidP="00245D49">
      <w:r>
        <w:t>ANSLUTNINGS- OCH MEDLEMSAVGIFT SAMT ÖVRIGA SKYLDIGHETER</w:t>
      </w:r>
    </w:p>
    <w:p w14:paraId="3A7E7020" w14:textId="77777777" w:rsidR="00245D49" w:rsidRDefault="00245D49" w:rsidP="00245D49">
      <w:r>
        <w:t>Beslut om storleken av den anslutningsavgift och den årliga medlemsavgift som uppbärs av medlemmarna fattas av årsmötet.</w:t>
      </w:r>
    </w:p>
    <w:p w14:paraId="1FA041AF" w14:textId="77777777" w:rsidR="00245D49" w:rsidRDefault="00245D49" w:rsidP="00245D49"/>
    <w:p w14:paraId="67FC4F2C" w14:textId="1817B5C6" w:rsidR="00245D49" w:rsidRDefault="00245D49" w:rsidP="00245D49">
      <w:r>
        <w:lastRenderedPageBreak/>
        <w:t>En föreningsmedlem förbinder sig att iaktta god jägarsed samt att agera i föreningens intresse och främja en ändamålsenlig sammanhållning inom jaktföreningsverksamheten.</w:t>
      </w:r>
    </w:p>
    <w:p w14:paraId="2836E5DF" w14:textId="77777777" w:rsidR="00245D49" w:rsidRDefault="00245D49" w:rsidP="00245D49">
      <w:r>
        <w:t>En medlem är skyldig att utan vederlag till föreningen arrendera ut fullständig</w:t>
      </w:r>
      <w:r>
        <w:t xml:space="preserve"> </w:t>
      </w:r>
      <w:r>
        <w:t>jakträtt på marker som medlemmen äger inom föreningens jaktområde eller i</w:t>
      </w:r>
    </w:p>
    <w:p w14:paraId="49E68FEA" w14:textId="60A53622" w:rsidR="00245D49" w:rsidRDefault="00245D49" w:rsidP="00245D49">
      <w:r>
        <w:t>anslutning till detta område. Skyldigheten gäller hela tiden som medlem i föreningen.</w:t>
      </w:r>
    </w:p>
    <w:p w14:paraId="0A239A64" w14:textId="3D1AA1F3" w:rsidR="00245D49" w:rsidRDefault="00245D49" w:rsidP="00245D49">
      <w:r>
        <w:t>En medlem, vars medlemsavgift är obetald en vecka efter förfallodagen, har inte jakträtt på föreningens områden och inte heller rösträtt vid föreningens möten förrän avgiften är betald. Före den stadgeenliga uteslutningsbehandlingen ska en påminnelsefaktura med förfallodag skickas till medlemmen. Då två år förflutit sedan den obetalda påminnelsefakturan anses medlemmen ha utträtt ur föreningen, om medlemmen inte dessförinnan blivit utesluten.</w:t>
      </w:r>
    </w:p>
    <w:p w14:paraId="12E6A7E0" w14:textId="77777777" w:rsidR="00245D49" w:rsidRDefault="00245D49" w:rsidP="00245D49">
      <w:r>
        <w:t>Om medlemmens kontaktuppgifter har ändrat är medlemmen skyldig att meddela detta till föreningens sekreterare inom tre (3) månader efter att uppgifterna ändrat.</w:t>
      </w:r>
    </w:p>
    <w:p w14:paraId="35C30309" w14:textId="77777777" w:rsidR="00245D49" w:rsidRDefault="00245D49" w:rsidP="00245D49"/>
    <w:p w14:paraId="7306B50B" w14:textId="41C3BAD3" w:rsidR="00245D49" w:rsidRDefault="00245D49" w:rsidP="00245D49">
      <w:r>
        <w:t>5 §</w:t>
      </w:r>
    </w:p>
    <w:p w14:paraId="6C123423" w14:textId="0CE2F870" w:rsidR="00245D49" w:rsidRDefault="00245D49" w:rsidP="00245D49">
      <w:r>
        <w:t>UTTRÄDE UR FÖRENINGEN</w:t>
      </w:r>
    </w:p>
    <w:p w14:paraId="116701E1" w14:textId="77777777" w:rsidR="00245D49" w:rsidRDefault="00245D49" w:rsidP="00245D49">
      <w:r>
        <w:t>En medlem har rätt att när som helst utträda ur föreningen genom att skriftligen anmäla detta hos föreningens styrelse eller dess ordförande. En medlem kan också utträda genom att vid föreningens möte anmäla detta för anteckning i protokollet.</w:t>
      </w:r>
    </w:p>
    <w:p w14:paraId="37BFBC3A" w14:textId="77777777" w:rsidR="00245D49" w:rsidRDefault="00245D49" w:rsidP="00245D49"/>
    <w:p w14:paraId="3A402C8D" w14:textId="7A61949C" w:rsidR="00245D49" w:rsidRDefault="00245D49" w:rsidP="00245D49">
      <w:r>
        <w:t>6 §</w:t>
      </w:r>
    </w:p>
    <w:p w14:paraId="734E498F" w14:textId="0C8F2028" w:rsidR="00245D49" w:rsidRDefault="00245D49" w:rsidP="00245D49">
      <w:r>
        <w:t>UTESLUTNING UR FÖRENINGEN OCH ANDRA DISCIPLINÄRA BESTRAFFNINGAR</w:t>
      </w:r>
    </w:p>
    <w:p w14:paraId="1D68E2E5" w14:textId="77777777" w:rsidR="00245D49" w:rsidRDefault="00245D49" w:rsidP="00245D49">
      <w:r>
        <w:t>Föreningsmötet kan utesluta en medlem som</w:t>
      </w:r>
    </w:p>
    <w:p w14:paraId="5BD52D0D" w14:textId="203DD1A4" w:rsidR="00245D49" w:rsidRDefault="00245D49" w:rsidP="00245D49">
      <w:r>
        <w:t>1)</w:t>
      </w:r>
      <w:r>
        <w:t xml:space="preserve"> </w:t>
      </w:r>
      <w:r>
        <w:t>underlåter att betala de avgifter som nämns i dessa stadgar,</w:t>
      </w:r>
    </w:p>
    <w:p w14:paraId="1C2E3EF7" w14:textId="63728953" w:rsidR="00245D49" w:rsidRDefault="00245D49" w:rsidP="00245D49">
      <w:r>
        <w:t>2)</w:t>
      </w:r>
      <w:r>
        <w:t xml:space="preserve"> </w:t>
      </w:r>
      <w:r>
        <w:t>handlar i strid med föreningens stadgar eller god jägarsed,</w:t>
      </w:r>
    </w:p>
    <w:p w14:paraId="35324B25" w14:textId="12085865" w:rsidR="00245D49" w:rsidRDefault="00245D49" w:rsidP="00245D49">
      <w:r>
        <w:t>3)</w:t>
      </w:r>
      <w:r>
        <w:t xml:space="preserve"> </w:t>
      </w:r>
      <w:r>
        <w:t>bryter mot lagar, förordningar eller bestämmelser som gäller jakt eller</w:t>
      </w:r>
    </w:p>
    <w:p w14:paraId="657993DF" w14:textId="0E31680A" w:rsidR="00245D49" w:rsidRDefault="00245D49" w:rsidP="00245D49">
      <w:r>
        <w:t>4)</w:t>
      </w:r>
      <w:r>
        <w:t xml:space="preserve"> </w:t>
      </w:r>
      <w:r>
        <w:t>handlar i strid med föreningens syften,</w:t>
      </w:r>
    </w:p>
    <w:p w14:paraId="042AAC28" w14:textId="42B72353" w:rsidR="00245D49" w:rsidRDefault="00245D49" w:rsidP="00245D49">
      <w:r>
        <w:t>5)</w:t>
      </w:r>
      <w:r>
        <w:t xml:space="preserve"> </w:t>
      </w:r>
      <w:r>
        <w:t>genom sitt beteende skadar föreningens verksamhet eller</w:t>
      </w:r>
    </w:p>
    <w:p w14:paraId="741B1B59" w14:textId="68699B7A" w:rsidR="00245D49" w:rsidRDefault="00245D49" w:rsidP="00245D49">
      <w:r>
        <w:t>6)</w:t>
      </w:r>
      <w:r>
        <w:t xml:space="preserve"> </w:t>
      </w:r>
      <w:r>
        <w:t>vägrar att till föreningen arrendera ut jakträtt på marker som medlemmen äger inom föreningens jaktområde eller i anslutning till detta område eller begränsar jakten i dessa områden.</w:t>
      </w:r>
    </w:p>
    <w:p w14:paraId="4EF5149A" w14:textId="77777777" w:rsidR="00245D49" w:rsidRDefault="00245D49" w:rsidP="00245D49"/>
    <w:p w14:paraId="25158F06" w14:textId="367E88D6" w:rsidR="00245D49" w:rsidRDefault="00245D49" w:rsidP="00245D49">
      <w:r>
        <w:t>I stället för att utesluta medlemmen kan föreningens styrelse utesluta medlemmen för en bestämd tid på högst två år, meddela jaktförbud för en bestämd tid på högst ett år eller ge en varning eller tillsägelse.</w:t>
      </w:r>
    </w:p>
    <w:p w14:paraId="2F80415B" w14:textId="2F545AB3" w:rsidR="00245D49" w:rsidRDefault="00245D49" w:rsidP="00245D49">
      <w:r>
        <w:t>Före beslutsfattandet ska medlemmen ges tillfälle att ge en förklaring i ärendet om orsaken till uteslutningen är någon annan än att medlemmen inte har betalat medlemsavgiften.</w:t>
      </w:r>
    </w:p>
    <w:p w14:paraId="66581759" w14:textId="77777777" w:rsidR="00245D49" w:rsidRDefault="00245D49" w:rsidP="00245D49">
      <w:r>
        <w:t>En medlem som utträder eller utesluts är skyldig att betala avgifterna som hör till honom eller henne. Medlemmen har inte rätt till någon del av föreningens fasta eller lösa egendom.</w:t>
      </w:r>
    </w:p>
    <w:p w14:paraId="5C84A29F" w14:textId="77777777" w:rsidR="00245D49" w:rsidRDefault="00245D49" w:rsidP="00245D49"/>
    <w:p w14:paraId="5A90C632" w14:textId="720B7979" w:rsidR="00245D49" w:rsidRDefault="00245D49" w:rsidP="00245D49">
      <w:r>
        <w:t>7 §</w:t>
      </w:r>
    </w:p>
    <w:p w14:paraId="32AFF41E" w14:textId="52286084" w:rsidR="00245D49" w:rsidRDefault="00245D49" w:rsidP="00245D49">
      <w:r>
        <w:t>FÖRENINGENS ORDINARIE OCH EXTRA MÖTEN</w:t>
      </w:r>
    </w:p>
    <w:p w14:paraId="349947D9" w14:textId="6709C080" w:rsidR="00245D49" w:rsidRDefault="00245D49" w:rsidP="00245D49">
      <w:r>
        <w:t>Föreningen håller årsmöte i februari–april. Styrelsen bestämmer</w:t>
      </w:r>
      <w:r>
        <w:t xml:space="preserve"> </w:t>
      </w:r>
      <w:r>
        <w:t>Kallelsesättet, platsen och den närmare tiden, om inte beslut därom har fattats vid årsmötet. Kallelse till föreningens ordinarie möte och extra möte ska vara medlemmarna tillhanda minst 7 dagar före mötet. Förutom de beslutade möteskallelsesätten kan man även fritt på andra sätt meddela om mötet:</w:t>
      </w:r>
    </w:p>
    <w:p w14:paraId="77662985" w14:textId="5C9D6A78" w:rsidR="00245D49" w:rsidRDefault="00245D49" w:rsidP="00245D49">
      <w:r>
        <w:t>1)</w:t>
      </w:r>
      <w:r>
        <w:t xml:space="preserve"> </w:t>
      </w:r>
      <w:r>
        <w:t>på föreningens webbplats eller</w:t>
      </w:r>
    </w:p>
    <w:p w14:paraId="2553BD6B" w14:textId="125AFA5D" w:rsidR="00245D49" w:rsidRDefault="00245D49" w:rsidP="00245D49">
      <w:r>
        <w:t>2)</w:t>
      </w:r>
      <w:r>
        <w:t xml:space="preserve"> </w:t>
      </w:r>
      <w:r>
        <w:t>som ett skriftligt meddelande till medlemmarna eller</w:t>
      </w:r>
    </w:p>
    <w:p w14:paraId="18966D24" w14:textId="03802B4C" w:rsidR="00245D49" w:rsidRDefault="00245D49" w:rsidP="00245D49">
      <w:r>
        <w:t>3)</w:t>
      </w:r>
      <w:r>
        <w:t xml:space="preserve"> </w:t>
      </w:r>
      <w:r>
        <w:t>elektroniskt som textmeddelande, e-post eller på motsvarande sätt.</w:t>
      </w:r>
    </w:p>
    <w:p w14:paraId="5DE5CB8D" w14:textId="77777777" w:rsidR="00245D49" w:rsidRDefault="00245D49" w:rsidP="00245D49"/>
    <w:p w14:paraId="53BED961" w14:textId="77777777" w:rsidR="00245D49" w:rsidRDefault="00245D49" w:rsidP="00245D49">
      <w:r>
        <w:t>8 § ÅRSMÖTESÄRENDEN</w:t>
      </w:r>
    </w:p>
    <w:p w14:paraId="16DB59BD" w14:textId="7C2AC9AF" w:rsidR="00245D49" w:rsidRDefault="00245D49" w:rsidP="00245D49">
      <w:r>
        <w:t>Vid årsmötet behandlas följande ärenden:</w:t>
      </w:r>
    </w:p>
    <w:p w14:paraId="780E52AA" w14:textId="56308637" w:rsidR="00245D49" w:rsidRDefault="00245D49" w:rsidP="00245D49">
      <w:r>
        <w:t>1)</w:t>
      </w:r>
      <w:r>
        <w:t xml:space="preserve"> </w:t>
      </w:r>
      <w:r>
        <w:t>mötet öppnas,</w:t>
      </w:r>
    </w:p>
    <w:p w14:paraId="58864E00" w14:textId="0B8C035F" w:rsidR="00245D49" w:rsidRDefault="00245D49" w:rsidP="00245D49">
      <w:r>
        <w:t>2)</w:t>
      </w:r>
      <w:r>
        <w:t xml:space="preserve"> </w:t>
      </w:r>
      <w:r>
        <w:t>mötesordförande, sekreterare, två protokolljusterare och två rösträknare väljs,</w:t>
      </w:r>
    </w:p>
    <w:p w14:paraId="336B34C9" w14:textId="1F6FCB86" w:rsidR="00245D49" w:rsidRDefault="00245D49" w:rsidP="00245D49">
      <w:r>
        <w:t>3)</w:t>
      </w:r>
      <w:r>
        <w:t xml:space="preserve"> </w:t>
      </w:r>
      <w:r>
        <w:t>mötets laglighet och beslutsförhet konstateras,</w:t>
      </w:r>
    </w:p>
    <w:p w14:paraId="32D4D43E" w14:textId="03C35381" w:rsidR="00245D49" w:rsidRDefault="00245D49" w:rsidP="00245D49">
      <w:r>
        <w:t>4)</w:t>
      </w:r>
      <w:r>
        <w:t xml:space="preserve"> </w:t>
      </w:r>
      <w:r>
        <w:t>arbetsordningen godkänns,</w:t>
      </w:r>
    </w:p>
    <w:p w14:paraId="29DF2478" w14:textId="4C9E4DA1" w:rsidR="00245D49" w:rsidRDefault="00245D49" w:rsidP="00245D49">
      <w:r>
        <w:t>5)</w:t>
      </w:r>
      <w:r>
        <w:t xml:space="preserve"> </w:t>
      </w:r>
      <w:r>
        <w:t>föreningens verksamhetsberättelse, bokslut och revisorernas/verksamhetsgranskarnas utlåtande från föregående år presenteras,</w:t>
      </w:r>
    </w:p>
    <w:p w14:paraId="7086D02E" w14:textId="7162912E" w:rsidR="00245D49" w:rsidRDefault="00245D49" w:rsidP="00245D49">
      <w:r>
        <w:t>6)</w:t>
      </w:r>
      <w:r>
        <w:t xml:space="preserve"> </w:t>
      </w:r>
      <w:r>
        <w:t>beslut om fastställande av bokslutet och beviljande av ansvarsfrihet för styrelsen och andra ansvarsskyldiga fattas,</w:t>
      </w:r>
    </w:p>
    <w:p w14:paraId="7EED6493" w14:textId="601A0B19" w:rsidR="00245D49" w:rsidRDefault="00245D49" w:rsidP="00245D49">
      <w:r>
        <w:t>7)</w:t>
      </w:r>
      <w:r>
        <w:t xml:space="preserve"> </w:t>
      </w:r>
      <w:r>
        <w:t>verksamhets- och viltvårdsplanen för det nya verksamhetsåret fastställs,</w:t>
      </w:r>
    </w:p>
    <w:p w14:paraId="743862F2" w14:textId="4C19763B" w:rsidR="00245D49" w:rsidRDefault="00245D49" w:rsidP="00245D49">
      <w:r>
        <w:t>8)</w:t>
      </w:r>
      <w:r>
        <w:t xml:space="preserve"> </w:t>
      </w:r>
      <w:r>
        <w:t>beslut om föreningens jaktarrangemang och jaktregler fattas och jaktledare väljs,</w:t>
      </w:r>
    </w:p>
    <w:p w14:paraId="3238CE62" w14:textId="41AD72D7" w:rsidR="00245D49" w:rsidRDefault="00245D49" w:rsidP="00245D49">
      <w:r>
        <w:t>9)</w:t>
      </w:r>
      <w:r>
        <w:t xml:space="preserve"> </w:t>
      </w:r>
      <w:r>
        <w:t>det innevarande årets beräknade inkomster och utgifter fastställs,</w:t>
      </w:r>
    </w:p>
    <w:p w14:paraId="485251CE" w14:textId="593AAFE4" w:rsidR="00245D49" w:rsidRDefault="00245D49" w:rsidP="00245D49">
      <w:r>
        <w:t>10)</w:t>
      </w:r>
      <w:r>
        <w:t xml:space="preserve"> </w:t>
      </w:r>
      <w:r>
        <w:t>beslut fattas om storleken av föreningens anslutnings- och medlemsavgift,</w:t>
      </w:r>
    </w:p>
    <w:p w14:paraId="19191B43" w14:textId="6DB3D7C4" w:rsidR="00245D49" w:rsidRDefault="00245D49" w:rsidP="00245D49">
      <w:r>
        <w:t>11)</w:t>
      </w:r>
      <w:r>
        <w:t xml:space="preserve"> </w:t>
      </w:r>
      <w:r>
        <w:t>styrelseordförande väljs,</w:t>
      </w:r>
    </w:p>
    <w:p w14:paraId="7337A17E" w14:textId="14393D27" w:rsidR="00245D49" w:rsidRDefault="00245D49" w:rsidP="00245D49">
      <w:r>
        <w:t>12)</w:t>
      </w:r>
      <w:r>
        <w:t xml:space="preserve"> </w:t>
      </w:r>
      <w:r>
        <w:t>styrelsemedlemmar väljs i stället för dem som står i tur att avgå,</w:t>
      </w:r>
    </w:p>
    <w:p w14:paraId="383B5BE8" w14:textId="588383D8" w:rsidR="00245D49" w:rsidRDefault="00245D49" w:rsidP="00245D49">
      <w:r>
        <w:t>13)</w:t>
      </w:r>
      <w:r>
        <w:t xml:space="preserve"> </w:t>
      </w:r>
      <w:r>
        <w:t>verksamhetsgranskare och dennes personliga ersättare väljs för det verksamhetsår som inletts,</w:t>
      </w:r>
    </w:p>
    <w:p w14:paraId="584193F1" w14:textId="060B0D26" w:rsidR="00245D49" w:rsidRDefault="00245D49" w:rsidP="00245D49">
      <w:r>
        <w:t>14)</w:t>
      </w:r>
      <w:r>
        <w:t xml:space="preserve"> </w:t>
      </w:r>
      <w:r>
        <w:t>eventuella fall av medlemmar som ska uteslutas ur föreningen behandlas,</w:t>
      </w:r>
    </w:p>
    <w:p w14:paraId="66D57B63" w14:textId="47077673" w:rsidR="00245D49" w:rsidRDefault="00245D49" w:rsidP="00245D49">
      <w:r>
        <w:t>15)</w:t>
      </w:r>
      <w:r>
        <w:t xml:space="preserve"> </w:t>
      </w:r>
      <w:r>
        <w:t>val av representanter för föreningen och deras suppleanter till distriktsmötena,</w:t>
      </w:r>
    </w:p>
    <w:p w14:paraId="26EB61F4" w14:textId="3A836498" w:rsidR="00245D49" w:rsidRDefault="00245D49" w:rsidP="00245D49">
      <w:r>
        <w:t>16)</w:t>
      </w:r>
      <w:r>
        <w:t xml:space="preserve"> </w:t>
      </w:r>
      <w:r>
        <w:t>övriga ärenden som styrelsen eller föreningens medlemmar har lagt fram för styrelsen minst tre veckor före mötet och som nämns i möteskallelsen behandlas,</w:t>
      </w:r>
    </w:p>
    <w:p w14:paraId="2F199114" w14:textId="4B187DD5" w:rsidR="00245D49" w:rsidRDefault="00245D49" w:rsidP="00245D49">
      <w:r>
        <w:t>17)</w:t>
      </w:r>
      <w:r>
        <w:t xml:space="preserve"> </w:t>
      </w:r>
      <w:r>
        <w:t>beslut fattas om förslag som ska läggas fram för Finlands Jägarförbund och jaktvårdsföreningen och</w:t>
      </w:r>
    </w:p>
    <w:p w14:paraId="02DF7207" w14:textId="6ECED85B" w:rsidR="00245D49" w:rsidRDefault="00245D49" w:rsidP="00245D49">
      <w:r>
        <w:lastRenderedPageBreak/>
        <w:t>18)</w:t>
      </w:r>
      <w:r>
        <w:t xml:space="preserve"> </w:t>
      </w:r>
      <w:r>
        <w:t>eventuella andra frågor diskuteras, men beslut kan dock inte fattas om dessa.</w:t>
      </w:r>
    </w:p>
    <w:p w14:paraId="51262E24" w14:textId="77777777" w:rsidR="00245D49" w:rsidRDefault="00245D49" w:rsidP="00245D49"/>
    <w:p w14:paraId="5DAD12CA" w14:textId="104F0E3A" w:rsidR="00245D49" w:rsidRDefault="00245D49" w:rsidP="00245D49">
      <w:r>
        <w:t>9 §</w:t>
      </w:r>
    </w:p>
    <w:p w14:paraId="2183E183" w14:textId="43E18197" w:rsidR="00245D49" w:rsidRDefault="00245D49" w:rsidP="00245D49">
      <w:r>
        <w:t>EXTRA FÖRENINGSMÖTE</w:t>
      </w:r>
    </w:p>
    <w:p w14:paraId="2F0BD997" w14:textId="77777777" w:rsidR="00245D49" w:rsidRDefault="00245D49" w:rsidP="00245D49">
      <w:r>
        <w:t>Extra föreningsmöte ska hållas då föreningsmötet så beslutar eller föreningens styrelse anser att det finns skäl därtill eller då minst en tiondedel (1/10) av föreningens röstberättigade medlemmar kräver det skriftligt hos styrelsen för behandling av</w:t>
      </w:r>
      <w:r>
        <w:t xml:space="preserve"> </w:t>
      </w:r>
      <w:r>
        <w:t>ett angivet ärende. Extra mötet ska hållas inom två månader efter att kravet har framställts. I fråga om möteskallelsen gäller det som bestämts om ordinarie möten.</w:t>
      </w:r>
    </w:p>
    <w:p w14:paraId="74A73192" w14:textId="77777777" w:rsidR="00245D49" w:rsidRDefault="00245D49" w:rsidP="00245D49"/>
    <w:p w14:paraId="38444196" w14:textId="3D355260" w:rsidR="00245D49" w:rsidRDefault="00245D49" w:rsidP="00245D49">
      <w:r>
        <w:t>10 §</w:t>
      </w:r>
    </w:p>
    <w:p w14:paraId="44AACAAF" w14:textId="41A60285" w:rsidR="00245D49" w:rsidRDefault="00245D49" w:rsidP="00245D49">
      <w:r>
        <w:t>FÖRENINGENS BESLUTSFÖRFARANDE</w:t>
      </w:r>
    </w:p>
    <w:p w14:paraId="79CEB289" w14:textId="18BB7366" w:rsidR="00245D49" w:rsidRDefault="00245D49" w:rsidP="00245D49">
      <w:r>
        <w:t>Föreningens beslut fattas med enkel röstmajoritet. Om rösterna faller jämnt avgör ordförandens röst. Vid val avgör emellertid lotten.</w:t>
      </w:r>
    </w:p>
    <w:p w14:paraId="778338CA" w14:textId="6A46C3AE" w:rsidR="00245D49" w:rsidRDefault="00245D49" w:rsidP="00245D49">
      <w:r>
        <w:t>Varje medlem som har betalat anslutningsavgiften och medlemsavgiften som förfaller till betalning före mötet har en röst. Fullmakt ger inte rösträtt.</w:t>
      </w:r>
    </w:p>
    <w:p w14:paraId="00269738" w14:textId="77777777" w:rsidR="00245D49" w:rsidRDefault="00245D49" w:rsidP="00245D49">
      <w:r>
        <w:t>Man kan också delta i mötet via dataförbindelse eller med hjälp av annat tekniskt hjälpmedel under mötet, om styrelsen så bestämmer och detta nämns i möteskallelsen. Vid distansomröstning och -val ska man förfara så som antecknats i omröstnings- och valordningen som godkänts av föreningen. I omröstnings- och valordningen har upptagits de behövliga bestämmelserna i föreningslagen som gäller omröstning och val samt föreningarnas kompletterande bestämmelser.</w:t>
      </w:r>
    </w:p>
    <w:p w14:paraId="5A0C9CAF" w14:textId="37CDC9D2" w:rsidR="00245D49" w:rsidRDefault="00245D49" w:rsidP="00245D49">
      <w:r>
        <w:t>Vid ändring av föreningens stadgar kan man dock inte använda sig av distansförbindelse.</w:t>
      </w:r>
    </w:p>
    <w:p w14:paraId="30E3C077" w14:textId="77777777" w:rsidR="00245D49" w:rsidRDefault="00245D49" w:rsidP="00245D49">
      <w:r>
        <w:t>Vid ändring av stadgarna, upplösning av föreningen eller överlåtelse av huvuddelen av föreningens egendom, blir den mening föreningens beslut som vid omröstning understötts av minst tre fjärdedelar (3/4) av rösterna.</w:t>
      </w:r>
    </w:p>
    <w:p w14:paraId="2C5B555F" w14:textId="77777777" w:rsidR="00245D49" w:rsidRDefault="00245D49" w:rsidP="00245D49"/>
    <w:p w14:paraId="22B52B83" w14:textId="6CC44E6F" w:rsidR="00245D49" w:rsidRDefault="00245D49" w:rsidP="00245D49">
      <w:r>
        <w:t>11 §</w:t>
      </w:r>
    </w:p>
    <w:p w14:paraId="5A69AAD4" w14:textId="4201EDAA" w:rsidR="00245D49" w:rsidRDefault="00245D49" w:rsidP="00245D49">
      <w:r>
        <w:t>FÖRENINGENS RÄKENSKAPS- OCH VERKSAMHETSÅR</w:t>
      </w:r>
    </w:p>
    <w:p w14:paraId="22CB5BC3" w14:textId="77777777" w:rsidR="00245D49" w:rsidRDefault="00245D49" w:rsidP="00245D49">
      <w:r>
        <w:t>Föreningens räkenskaps- och verksamhetsår är ett kalenderår. Styrelsen ska överlämna räkenskaperna och bokslutet till revisorerna/verksamhetsgranskarna för granskning minst en månad före årsmötet.</w:t>
      </w:r>
    </w:p>
    <w:p w14:paraId="6E8C0C06" w14:textId="77777777" w:rsidR="00245D49" w:rsidRDefault="00245D49" w:rsidP="00245D49">
      <w:r>
        <w:t>Revisorerna/verksamhetsgranskarna ska ge sitt utlåtande till styrelsen senast två veckor före årsmötet.</w:t>
      </w:r>
    </w:p>
    <w:p w14:paraId="0DB62743" w14:textId="77777777" w:rsidR="00245D49" w:rsidRDefault="00245D49" w:rsidP="00245D49">
      <w:r>
        <w:t>Bokslutet dateras den dag det undertecknas. Underskriften görs av en beslutför styrelse.</w:t>
      </w:r>
    </w:p>
    <w:p w14:paraId="200CEA2B" w14:textId="77777777" w:rsidR="00245D49" w:rsidRDefault="00245D49" w:rsidP="00245D49"/>
    <w:p w14:paraId="11BC1802" w14:textId="5F07579E" w:rsidR="00245D49" w:rsidRDefault="00245D49" w:rsidP="00245D49">
      <w:r>
        <w:t>12 §</w:t>
      </w:r>
    </w:p>
    <w:p w14:paraId="0E799CF9" w14:textId="37B91F77" w:rsidR="00245D49" w:rsidRDefault="00245D49" w:rsidP="00245D49">
      <w:r>
        <w:t>FÖRENINGENS STYRELSE OCH DESS MANDATTIDER</w:t>
      </w:r>
    </w:p>
    <w:p w14:paraId="724CF74E" w14:textId="53F8F49E" w:rsidR="00245D49" w:rsidRDefault="00245D49" w:rsidP="00245D49">
      <w:r>
        <w:t>Styrelsen, som väljs av årsmötet, leder föreningens verksamhet samt sköter och ansvarar för föreningens ekonomi och egendom samt representerar föreningen. Styrelsens ansvarsperiod är tiden mellan årsmötena.</w:t>
      </w:r>
    </w:p>
    <w:p w14:paraId="0DB8580F" w14:textId="77777777" w:rsidR="00245D49" w:rsidRDefault="00245D49" w:rsidP="00245D49">
      <w:r>
        <w:lastRenderedPageBreak/>
        <w:t>Styrelsen består av en ordförande som valts för ett år och 2–8 medlemmar som valts för två år samt 0–8 suppleanter.</w:t>
      </w:r>
    </w:p>
    <w:p w14:paraId="39AE5241" w14:textId="77777777" w:rsidR="00245D49" w:rsidRDefault="00245D49" w:rsidP="00245D49">
      <w:r>
        <w:t>Hälften av styrelsemedlemmarna står årligen i tur att avgå. Första gången avgår hälften av styrelsemedlemmarna genom lottning. Därefter avgår den som står i tur att avgå. Om</w:t>
      </w:r>
      <w:r>
        <w:t xml:space="preserve"> </w:t>
      </w:r>
      <w:r>
        <w:t>en medlem mitt under mandatperioden blir förhindrad att sköta sin uppgift, väljer föreningsmötet en ny medlem i stället för honom eller henne för återstoden av mandatperioden om detta anses vara nödvändigt. Styrelsen väljer bland sina myndiga medlemmar en vice ordförande samt en sekreterare och en kassör som inte behöver höra till styrelsen. Styrelsen sammanträder på kallelse av ordföranden, eller när denne har förhinder på kallelse av vice ordföranden, när dessa anser att ett möte är nödvändigt eller när hälften av styrelsemedlemmarna skriftligt kräver av dem att ett möte hålls.</w:t>
      </w:r>
    </w:p>
    <w:p w14:paraId="6F9654C9" w14:textId="77777777" w:rsidR="00245D49" w:rsidRDefault="00245D49" w:rsidP="00245D49"/>
    <w:p w14:paraId="753FA6AA" w14:textId="77777777" w:rsidR="00245D49" w:rsidRDefault="00245D49" w:rsidP="00245D49">
      <w:r>
        <w:t>13 § BESLUTFÖRHET</w:t>
      </w:r>
    </w:p>
    <w:p w14:paraId="25E9CD82" w14:textId="77777777" w:rsidR="00245D49" w:rsidRDefault="00245D49" w:rsidP="00245D49">
      <w:r>
        <w:t>Styrelsen är beslutför när ordföranden eller, när denne har förhinder, vice ordföranden samt minst hälften av de övriga styrelsemedlemmarna är närvarande på mötet personligen eller via dataanslutning eller annat tekniskt hjälpmedel.</w:t>
      </w:r>
    </w:p>
    <w:p w14:paraId="157DB08C" w14:textId="77777777" w:rsidR="00245D49" w:rsidRDefault="00245D49" w:rsidP="00245D49">
      <w:r>
        <w:t>Styrelsen fattar beslut om hur deltagande på distans och hemliga omröstningar ska ordnas tekniskt. Deltagande på distans kan ske endast under mötet.</w:t>
      </w:r>
    </w:p>
    <w:p w14:paraId="11EAA6CE" w14:textId="77777777" w:rsidR="00245D49" w:rsidRDefault="00245D49" w:rsidP="00245D49"/>
    <w:p w14:paraId="1B2F1A0B" w14:textId="10CD29D1" w:rsidR="00245D49" w:rsidRDefault="00245D49" w:rsidP="00245D49">
      <w:r>
        <w:t>14 §</w:t>
      </w:r>
    </w:p>
    <w:p w14:paraId="1958FD59" w14:textId="29C9F74A" w:rsidR="00245D49" w:rsidRDefault="00245D49" w:rsidP="00245D49">
      <w:r>
        <w:t>TECKNANDE AV FÖRENINGENS NAMN</w:t>
      </w:r>
    </w:p>
    <w:p w14:paraId="05FC0EFC" w14:textId="77777777" w:rsidR="00245D49" w:rsidRDefault="00245D49" w:rsidP="00245D49">
      <w:r>
        <w:t>Ordföranden eller vice ordföranden eller sekreteraren var för sig har rätt att teckna föreningens namn.</w:t>
      </w:r>
    </w:p>
    <w:p w14:paraId="31D7903F" w14:textId="77777777" w:rsidR="00245D49" w:rsidRDefault="00245D49" w:rsidP="00245D49"/>
    <w:p w14:paraId="767D7DE1" w14:textId="4420ACD9" w:rsidR="00245D49" w:rsidRDefault="00245D49" w:rsidP="00245D49">
      <w:r>
        <w:t>15 §</w:t>
      </w:r>
    </w:p>
    <w:p w14:paraId="5BD00789" w14:textId="3493C7F1" w:rsidR="00245D49" w:rsidRDefault="00245D49" w:rsidP="00245D49">
      <w:r>
        <w:t>STYRELSENS UPPGIFTER</w:t>
      </w:r>
    </w:p>
    <w:p w14:paraId="56BE0868" w14:textId="77777777" w:rsidR="00245D49" w:rsidRDefault="00245D49" w:rsidP="00245D49">
      <w:r>
        <w:t>Styrelsen har särskilt i uppgift att</w:t>
      </w:r>
    </w:p>
    <w:p w14:paraId="53555E5D" w14:textId="17ECD142" w:rsidR="00245D49" w:rsidRDefault="00245D49" w:rsidP="00245D49">
      <w:r>
        <w:t>1)</w:t>
      </w:r>
      <w:r>
        <w:t xml:space="preserve"> </w:t>
      </w:r>
      <w:r>
        <w:t>planera och utveckla föreningens hela verksamhet samt leda föreningens verksamhet i enlighet med dess syfte och mål,</w:t>
      </w:r>
    </w:p>
    <w:p w14:paraId="0D11F4CC" w14:textId="5C72B6DF" w:rsidR="00245D49" w:rsidRDefault="00245D49" w:rsidP="00245D49">
      <w:r>
        <w:t>2)</w:t>
      </w:r>
      <w:r>
        <w:t xml:space="preserve"> </w:t>
      </w:r>
      <w:r>
        <w:t>fastställa fördelningen av uppgifter inom sig samt välja nödvändiga kommittéer, utskott, avdelningar och arbetsgrupper för att utföra de uppgifter som de fått och som de ansvarar för inför styrelsen,</w:t>
      </w:r>
    </w:p>
    <w:p w14:paraId="04E8F5E1" w14:textId="690A5C4C" w:rsidR="00245D49" w:rsidRDefault="00245D49" w:rsidP="00245D49">
      <w:r>
        <w:t>3)</w:t>
      </w:r>
      <w:r>
        <w:t xml:space="preserve"> </w:t>
      </w:r>
      <w:r>
        <w:t>välja nya medlemmar,</w:t>
      </w:r>
    </w:p>
    <w:p w14:paraId="782D5BF4" w14:textId="51E85157" w:rsidR="00245D49" w:rsidRDefault="00245D49" w:rsidP="00245D49">
      <w:r>
        <w:t>4)</w:t>
      </w:r>
      <w:r>
        <w:t xml:space="preserve"> </w:t>
      </w:r>
      <w:r>
        <w:t>utse representanter till Finlands Jägarförbunds distriktsmöten om inte föreningens årsmöte redan har fattat beslut om detta,</w:t>
      </w:r>
    </w:p>
    <w:p w14:paraId="7F2D87B6" w14:textId="103A96C2" w:rsidR="00245D49" w:rsidRDefault="00245D49" w:rsidP="00245D49">
      <w:r>
        <w:t>5)</w:t>
      </w:r>
      <w:r>
        <w:t xml:space="preserve"> </w:t>
      </w:r>
      <w:r>
        <w:t>svara för att föreningen för en medlemsförteckning,</w:t>
      </w:r>
    </w:p>
    <w:p w14:paraId="10BC5CDD" w14:textId="161D3085" w:rsidR="00245D49" w:rsidRDefault="00245D49" w:rsidP="00245D49">
      <w:r>
        <w:t>6)</w:t>
      </w:r>
      <w:r>
        <w:t xml:space="preserve"> </w:t>
      </w:r>
      <w:r>
        <w:t>sköta föreningens ekonomi och egendom omsorgsfullt,</w:t>
      </w:r>
    </w:p>
    <w:p w14:paraId="2543349F" w14:textId="0B347D28" w:rsidR="00245D49" w:rsidRDefault="00245D49" w:rsidP="00245D49">
      <w:r>
        <w:t>7)</w:t>
      </w:r>
      <w:r>
        <w:t xml:space="preserve"> </w:t>
      </w:r>
      <w:r>
        <w:t>utse och vid behov avskeda föreningens funktionärer,</w:t>
      </w:r>
    </w:p>
    <w:p w14:paraId="1E46834B" w14:textId="0901D389" w:rsidR="00245D49" w:rsidRDefault="00245D49" w:rsidP="00245D49">
      <w:r>
        <w:t>8)</w:t>
      </w:r>
      <w:r>
        <w:t xml:space="preserve"> </w:t>
      </w:r>
      <w:r>
        <w:t>besluta om beviljande av föreningens förtjänsttecken och utmärkelser samt föreslå andra hyllningar,</w:t>
      </w:r>
    </w:p>
    <w:p w14:paraId="12278B52" w14:textId="400BBAEF" w:rsidR="00245D49" w:rsidRDefault="00245D49" w:rsidP="00245D49">
      <w:r>
        <w:lastRenderedPageBreak/>
        <w:t>9)</w:t>
      </w:r>
      <w:r>
        <w:t xml:space="preserve"> </w:t>
      </w:r>
      <w:r>
        <w:t>ingå avtal om jaktarrendeavtal och övriga avtal om användning av jaktområden samt</w:t>
      </w:r>
    </w:p>
    <w:p w14:paraId="12188FAD" w14:textId="6CED538C" w:rsidR="00245D49" w:rsidRDefault="00245D49" w:rsidP="00245D49">
      <w:r>
        <w:t>10)</w:t>
      </w:r>
      <w:r>
        <w:t xml:space="preserve"> </w:t>
      </w:r>
      <w:r>
        <w:t>fatta beslut om föreningens inre disciplinära åtgärder enligt vad som bestäms i stadgarna och</w:t>
      </w:r>
    </w:p>
    <w:p w14:paraId="534C8CE1" w14:textId="29EDA114" w:rsidR="00245D49" w:rsidRDefault="00245D49" w:rsidP="00245D49">
      <w:r>
        <w:t>11)</w:t>
      </w:r>
      <w:r>
        <w:t xml:space="preserve"> </w:t>
      </w:r>
      <w:r>
        <w:t>vidta alla åtgärder som föreningens intresse kräver.</w:t>
      </w:r>
    </w:p>
    <w:p w14:paraId="3AC573F2" w14:textId="77777777" w:rsidR="00245D49" w:rsidRDefault="00245D49" w:rsidP="00245D49"/>
    <w:p w14:paraId="7F8B02C8" w14:textId="1C49586E" w:rsidR="00245D49" w:rsidRDefault="00245D49" w:rsidP="00245D49">
      <w:r>
        <w:t>16 §</w:t>
      </w:r>
    </w:p>
    <w:p w14:paraId="52B1D6DF" w14:textId="12F6A0BB" w:rsidR="00071612" w:rsidRDefault="00245D49" w:rsidP="00245D49">
      <w:r>
        <w:t>ÖVERFÖRING AV FÖRENINGENS TILLGÅNGAR OCH ARKIV VID UPPLÖSNING AV FÖRENINGEN</w:t>
      </w:r>
    </w:p>
    <w:p w14:paraId="79676314" w14:textId="44D23779" w:rsidR="00245D49" w:rsidRDefault="00245D49" w:rsidP="00245D49">
      <w:r>
        <w:t>Om föreningen upplöses används de kvarstående tillgångarna i enlighet med det sista mötets beslut för något ändamål som ligger föreningens verksamhet nära. Om föreningen läggs ner överlämnas dess tillgångar till det distrikt inom Finlands Jägarförbund inom vars verksamhetsområde föreningen är belägen.</w:t>
      </w:r>
    </w:p>
    <w:p w14:paraId="22579D00" w14:textId="0E50F8F2" w:rsidR="00245D49" w:rsidRDefault="00245D49" w:rsidP="00245D49">
      <w:r>
        <w:t>Föreningens arkiv överförs till Suomen Metsästysmuseo – Finlands Jaktmuseum ry. Anmälan om upplösning av föreningen ska göras förutom till föreningsregistermyndigheterna även till det distrikt inom Finlands Jägarförbund där föreningen är medlem.</w:t>
      </w:r>
    </w:p>
    <w:p w14:paraId="4BF84F7C" w14:textId="77777777" w:rsidR="00245D49" w:rsidRDefault="00245D49" w:rsidP="00245D49"/>
    <w:p w14:paraId="095391D9" w14:textId="77777777" w:rsidR="00245D49" w:rsidRDefault="00245D49" w:rsidP="00245D49"/>
    <w:sectPr w:rsidR="00245D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3E"/>
    <w:rsid w:val="00071612"/>
    <w:rsid w:val="00245D49"/>
    <w:rsid w:val="006F6970"/>
    <w:rsid w:val="0080049C"/>
    <w:rsid w:val="009610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31C0"/>
  <w15:chartTrackingRefBased/>
  <w15:docId w15:val="{6BF1B334-A52E-4285-AC3F-73E460E7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1215</Words>
  <Characters>9849</Characters>
  <Application>Microsoft Office Word</Application>
  <DocSecurity>0</DocSecurity>
  <Lines>82</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Simenius</dc:creator>
  <cp:keywords/>
  <dc:description/>
  <cp:lastModifiedBy>Teemu Simenius</cp:lastModifiedBy>
  <cp:revision>3</cp:revision>
  <dcterms:created xsi:type="dcterms:W3CDTF">2023-04-28T05:44:00Z</dcterms:created>
  <dcterms:modified xsi:type="dcterms:W3CDTF">2023-05-09T07:45:00Z</dcterms:modified>
</cp:coreProperties>
</file>